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Analysis of Snowflake as a Unified Data &amp; AI Platform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Snowflake has evolved from its origins as a cloud-based data warehouse into a comprehensive platform now branded as the AI Data Cloud.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transformation signifies a strategic move to address the growing demand for integrated data management, advanced analytics, and artificial intelligence capabilities within a single environment. The platform's core strengths lie in its ability to provide easy, connected, and trusted access to data, empowering organizations to mobilize their data, applications, and AI initiatives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value proposition resonates with businesses seeking to overcome the complexities of fragmented data landscapes and accelerate their adoption of AI-driven solutions. The market has responded positively to Snowflake's approach, as evidenced by its recognition as a leader by prominent analyst firms like Gartner and Forrester, alongside widespread customer adoption across various industries.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market validation underscores the significance of Snowflake's unified platform in addressing the evolving needs of data-centric organizations.</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 Understanding the Unified Data &amp; AI Platform Landscape and Snowflake's Position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modern data landscape is characterized by an increasing volume, variety, and velocity of data, coupled with a growing need to leverage this data for advanced analytics, artificial intelligence, and the development of data-driven applications. Unified Data &amp; AI platforms have emerged to address these demands by offering a single, integrated environment that encompasses data management, analytics, AI, and application development. The primary advantage of such platforms lies in their ability to break down traditional data silos, foster collaboration across teams, and accelerate the entire lifecycle of AI-powered applications, from data ingestion and preparation to model deployment and monitoring. This shift towards unification is driven by the recognition that disparate tools and platforms often lead to inefficiencies, increased complexity, and hindered innovation.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Snowflake initially established itself as a cloud-native data warehouse, built with a unique architecture that separated storage and compute.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Unlike traditional database technologies or "big data" platforms like Hadoop, Snowflake was designed from the ground up for the cloud, offering a self-managed service that simplified data storage, processing, and analytics.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cloud-first approach provided a flexible and scalable foundation upon which Snowflake has progressively expanded its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company's evolution reflects a strategic understanding of the market's growing needs beyond traditional data warehousing, recognizing the increasing convergence of data, analytics, and artificial intelligence. This understanding is clearly articulated in Snowflake's vision to "mobilize the world's data, apps, and AI".</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stated mission positions Snowflake as more than just a data repository; it aims to be the central platform where organizations can seamlessly manage all their data-related activities, including the development and deployment of intelligent applications.</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Snowflake's Architectural Foundation for Unified Data &amp; AI</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the core of Snowflake's unified Data &amp; AI platform lies its innovative architecture, designed to address the challenges of modern data management and processing. A fundamental principle of this architecture is the separation of storage and compute.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decoupling allows organizations to scale storage and compute resources independently, based on their specific needs at any given time, leading to significant cost efficiencies and optimized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Unlike traditional systems where storage and compute are tightly integrated, Snowflake's approach provides unparalleled flexibility in resource allocation.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Snowflake is engineered to handle a diverse range of data types, including structured, semi-structured, and unstructured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unified approach eliminates the need for separate data lakes or specialized systems for different data formats. Organizations can centralize all their data within Snowflake, regardless of its structure, enabling comprehensive analytics and AI initiatives across all data assets.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platform's native support for formats like JSON, Avro, XML, and Parquet, along with the ability to efficiently store and process unstructured data through features like Cortex AI, underscores its commitment to handling the complexities of modern data landscapes.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Snowflake's architecture also provides elastic scalability and high performance through its multi-cluster shared data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Query execution is performed in the processing layer using independent compute clusters called "virtual warehouses".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These virtual warehouses can be spun up or down in seconds, allowing organizations to handle fluctuating workloads and large datasets without experiencing performance degradation.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on-demand scalability ensures that the platform can support a virtually unlimited number of concurrent users and workloads, ranging from interactive analytics to batch processing and complex AI computations.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Customer reviews frequently highlight this scalability and performance as key advantages of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Extending its capabilities beyond a single cloud or region, Snowflake offers Snowgrid, a feature that enables cross-cloud and cross-region data sharing, governance, and business continuity.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Snowgrid allows organizations to instantly discover, access, and share data, services, and applications globally without the need for traditional ETL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 also provides cross-cloud governance through Snowflake Horizon Catalog, ensuring consistent policy enforcement across different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capability is particularly valuable for organizations adopting a multi-cloud strategy, providing a unified layer for managing data and fostering collaboration across diverse cloud infrastructures. The inclusion of support for unstructured and vector data in Snowflake's architecture further emphasizes its commitment to meeting the evolving demands of AI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forward-thinking approach ensures that the platform remains relevant for organizations looking to leverage cutting-edge AI technologies.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Architectural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Relevance to Unified Data &amp; 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Optimized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Centralizes structured, semi-structured, and unstructured data at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a single repository for all data types needed for analytics and 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Elastic Multi-Cluster Compute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Scales compute resources independently for various workloads (analytics, AI,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Enables efficient processing of diverse workloads on the same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Cloud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Manages the platform, including governance, security, and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Ensures a secure and well-managed environment for all data and AI activities.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Snowgrid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Enables cross-cloud and cross-region collaboration, governance, and business continuity.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Facilitates seamless data sharing and unified management across different environments.</w:t>
            </w:r>
          </w:p>
        </w:tc>
      </w:tr>
    </w:tbl>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Data Management and Engineering Capabilities in Snowflake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Snowflake provides a comprehensive suite of data management and engineering capabilities, positioning it as a versatile platform for various data workloads. It effectively supports both traditional data warehousing and modern data lake use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Organizations can leverage Snowflake as a central repository for structured data, optimized for analytical queries, while also using it to store and process large volumes of raw, diverse data in its native formats, characteristic of a data lake.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convergence simplifies the data architecture, eliminating the need to manage separate and often complex systems for these distinct functionalities. Snowflake's ability to handle different data types seamlessly underpins this unified approach.</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Building and managing data pipelines is crucial for preparing data for analytics and AI, and Snowflake offers robust capabilities in this area.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platform can power streaming data pipelines, enabling real-time analytics and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 also supports traditional ETL (Extract, Transform, Load) and ELT (Extract, Load, Transform) processes, allowing data engineers to build reliable and scalable data pipelines using familiar languages like SQL, Python, Java, and Scala through Snowpark.</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Customer feedback highlights Snowflake's effectiveness for building and managing these pipelines.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significant strength of Snowflake as a unified platform lies in its advanced data sharing and collaboration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Snowflake enables secure and seamless data sharing both within and across organizational boundaries without the complexities and overhead of traditional data transfer methods like copying or moving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Features like Secure Data Sharing allow organizations to grant access to live, governed data in real-time, fostering collaboration with partners, customers, and internal teams.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Snowflake Marketplace further amplifies these capabilities by providing a platform where organizations can discover, share, and even monetize data, data services, and applications within the broader Snowflake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robust data sharing functionality promotes a data-driven culture and unlocks new opportunities for innovation and business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availability of training resources like the "Data Sharing Badge" through Snowflake University indicates the platform's commitment to empowering users to effectively leverage these collaboration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Artificial Intelligence and Machine Learning Capabilities within Snowflake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Recognizing the increasing importance of artificial intelligence and machine learning, Snowflake has significantly expanded its platform to support these advanced workloads. Snowpark is a key component in this evolution, providing a versatile developer environment within Snowflake that allows data scientists and engineers to use familiar programming languages such as Python, Java, and Scala for data processing and machine learning tasks directly within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eliminates the need to move large datasets out of the data warehouse to perform ML, improving efficiency, security, and governance.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bringing the compute to the data, Snowpark lowers the barrier to entry for data scientists and enables them to leverage Snowflake's scalability and performance for their ML workflows.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 enhancing its AI capabilities, Snowflake offers Cortex AI, a suite of built-in AI functionalities that allow users to perform advanced analytics and build AI-powered applications directly within Snowflake.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Cortex AI includes features like serverless Large Language Models (LLMs) for natural language processing, vector search for semantic similarity analysis, and Document AI for extracting structured information from unstructured documents.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capabilities democratize access to advanced AI, making it easier for a wider range of users to leverage AI for various use cases, such as analyzing text data, building conversational interfaces, and extracting insights from documents. The integration of notebooks natively within Snowflake provides a streamlined environment for data scientists to develop, experiment, and collaborate on their AI and ML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offering its own robust AI capabilities, Snowflake also acknowledges the importance of an open ecosystem and provides integration with external AI/ML tools and frameworks.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Through native connectors for languages like Python and Spark, as well as third-party connectors for popular ETL and BI tools, organizations can seamlessly connect Snowflake with their existing AI/ML infrastructure and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flexibility ensures that users can leverage their preferred AI/ML technologies while still benefiting from Snowflake's unified data platform and its advantages in terms of scalability, performance, and governance.</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Application Development on the Snowflake Platform</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Snowflake's evolution extends beyond data management and AI to include robust capabilities for application development. The platform supports Snowflake Native Apps, allowing developers to build, deploy, and even monetize applications directly within the Snowflake AI Data Cloud.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transforms Snowflake from a purely data platform into a comprehensive environment for building and deploying data-intensive applications. The ability to distribute and monetize these native apps through the Snowflake Marketplace opens up new avenues for innovation and revenue generation within the Snowflake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platform provides the necessary building blocks and infrastructure to support the entire lifecycle of these applications, from development and testing to deployment and scaling.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the integration of Streamlit with Snowflake enables rapid development of interactive data applications using Python.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Streamlit's ease of use and Python-based approach democratize application development, allowing data scientists, analysts, and even less technical users to quickly create and share interactive dashboards and applications based on their Snowflake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low-code/no-code approach significantly accelerates the time-to-value for data projects and empowers a wider range of users to directly leverage the power of the Snowflake platform for creating insightful and user-friendly applications. The availability of a "Data Applications Badge" through Snowflake University further highlights the platform's focus on enabling application development within its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Governance, Security, and Compliance in the Snowflake AI Data Cloud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 unified Data &amp; AI platform, robust governance, security, and compliance are paramount. Snowflake addresses these critical aspects through Snowflake Horizon, which provides unified compliance, security, privacy, discovery, and collaboration capabilities across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Snowflake Horizon Catalog universally enforces policies across regions, clouds, users, and data sources, minimizing risk while maximizing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unified governance framework ensures that organizations can manage their data and AI assets securely and in accordance with their internal policies and external regulations.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Snowflake places a strong emphasis on data security, implementing comprehensive security measures, including robust encryption of data at rest and in transit.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platform has also obtained various industry-recognized certifications, such as PCI DSS and HIPAA, demonstrating its commitment to meeting stringent security and compliance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Customer testimonials frequently praise Snowflake's security features, highlighting the peace of mind it provides when handling sensitive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help organizations meet data privacy regulations and manage sensitive data responsibly, Snowflake offers various features and functionalities.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While some customer feedback indicates potential complexities in managing unstructured data and challenges with initial data migration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Snowflake provides advanced functionality to protect Personally Identifiable Information (PII) and other sensitive data, enabling its safe and compliant use for analytics and AI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platform also offers features like data masking and anonymization to further enhance data privacy. However, some users have noted that security configurations, particularly with nested roles and privileges, can become complex and require careful planning and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Market Positioning and Customer Adoption of Snowflake as a Unified Data &amp; AI Platform</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Snowflake has established itself as a leading player in the unified Data &amp; AI platform landscape, consistently earning recognition from prominent analyst firms. Gartner has positioned Snowflake as a Leader in its Magic Quadrant for Cloud Database Management Systems for multiple consecutive years, highlighting its completeness of vision and ability to execute.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Similarly, Forrester has recognized Snowflake as a leader in The Forrester Wave™ for Cloud Data Warehouses, underscoring its strong performance and strategic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These accolades from Gartner and Forrester across different categories, including Cloud Database Management Systems and Data Science and Machine Learning Platforms, validate Snowflake's strong market position and its ability to offer a comprehensive platform for diverse data and AI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Customer reviews provide valuable insights into the real-world experiences of organizations using Snowflake as a unified Data &amp; AI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Users consistently praise the platform's scalability, noting its ability to handle large volumes of data and scale compute resources up or down as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performance of Snowflake's query engine is also frequently highlighted as a significant advantage, enabling fast and efficient analysis even on large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Furthermore, many customers appreciate the ease of use and the intuitive nature of the platform, making it accessible to a wide range of users with varying technical skills.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integration of AI-related features like Streamlit and native notebooks has also been positively received, streamlining workflows for data scientists and enabling broader adoption of AI within organizations.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While the majority of feedback is positive, some users have pointed out areas for potential improvement, such as the cost of the service, the user interface, and the complexity of certain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competitive landscape of unified Data &amp; AI platforms, Snowflake competes with other major cloud providers like Amazon Web Services, Microsoft Azure, and Google Cloud Platform, as well as specialized platform vendors. Snowflake's unique architecture, with its independent scaling of storage and compute, its support for diverse data types, and its strong focus on ease of use and data sharing, differentiate it in the market. Its continuous expansion into AI and application development further strengthens its position as a comprehensive and versatile platform for organizations looking to leverage data and AI for competitive advantage.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Metric/Aspect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Overall Rating (Gartner Cloud DBMS)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4.6 / 5 (334 Ratings)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Overall Rating (Gartner DSML Platforms)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 / 5 (4 Ratings)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Likes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Easy data integration, scalability, performance, data sharing, Streamlit integration, native notebooks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Dislikes/Concerns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 cost, UI/UX issues, unstructured data handling, data migration complexity, security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bl>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Strengths, Challenges, and Future Outlook of Snowflake as a Unified Data &amp; AI Platform</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Snowflake has successfully transitioned from a cloud data warehouse to a comprehensive unified Data &amp; AI platform, offering a compelling value proposition centered around ease of use, connectivity, and trust. Its innovative architecture, characterized by the separation of storage and compute, enables exceptional scalability and performance across diverse data types and workloads. The platform's robust data management and engineering capabilities, coupled with its advanced data sharing features, foster collaboration and streamline data pipelines. Furthermore, the integration of Snowpark and Cortex AI empowers organizations to seamlessly incorporate artificial intelligence and machine learning into their workflows. The support for native application development and the integration of Streamlit further extend Snowflake's utility, transforming it into a platform for building and deploying data-intensive applications. Strong governance, security, and compliance features, underpinned by Snowflake Horizon, provide a secure and reliable environment for managing sensitive data and adhering to regulatory requirements.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market recognition and widespread customer adoption of Snowflake underscore its strengths and its relevance in addressing the evolving needs of data-driven organizations. Recognition as a Leader by Gartner and Forrester, along with positive customer feedback highlighting scalability, performance, and ease of use, validate Snowflake's position as a leading unified platform.</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its numerous strengths, some challenges and areas for improvement have been identified. Potential cost complexities, occasional concerns about the user interface, and the inherent challenges of handling unstructured data and migrating existing data infrastructures are aspects that organizations should consider. Additionally, the complexity of managing security configurations in highly granular environments suggests a need for careful planning and expertise.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Looking ahead, Snowflake is well-positioned to continue its growth and innovation in the unified Data &amp; AI platform landscape. Its continuous investment in expanding its AI capabilities, fostering its application development ecosystem, and enhancing its governance and security features indicates a commitment to meeting the future demands of the market. Organizations considering adopting or expanding their use of Snowflake should carefully evaluate their specific needs and priorities, paying close attention to potential cost implications and the resources required to effectively manage the platform's advanced features. Overall, Snowflake represents a powerful and versatile platform for organizations seeking to unify their data and AI initiatives in a scalable, performant, and secure cloud environment.</w:t>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the Data Cloud - Snowflake, accessed on April 1, 2025, </w:t>
      </w:r>
      <w:hyperlink r:id="rId6">
        <w:r w:rsidDel="00000000" w:rsidR="00000000" w:rsidRPr="00000000">
          <w:rPr>
            <w:rFonts w:ascii="Google Sans" w:cs="Google Sans" w:eastAsia="Google Sans" w:hAnsi="Google Sans"/>
            <w:color w:val="0000ee"/>
            <w:sz w:val="24"/>
            <w:szCs w:val="24"/>
            <w:u w:val="single"/>
            <w:rtl w:val="0"/>
          </w:rPr>
          <w:t xml:space="preserve">https://www.snowflake.com/trending/introduction-data-cloud/</w:t>
        </w:r>
      </w:hyperlink>
      <w:r w:rsidDel="00000000" w:rsidR="00000000" w:rsidRPr="00000000">
        <w:rPr>
          <w:rtl w:val="0"/>
        </w:rPr>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Snowflake, accessed on April 1, 2025, </w:t>
      </w:r>
      <w:hyperlink r:id="rId7">
        <w:r w:rsidDel="00000000" w:rsidR="00000000" w:rsidRPr="00000000">
          <w:rPr>
            <w:rFonts w:ascii="Google Sans" w:cs="Google Sans" w:eastAsia="Google Sans" w:hAnsi="Google Sans"/>
            <w:color w:val="0000ee"/>
            <w:sz w:val="24"/>
            <w:szCs w:val="24"/>
            <w:u w:val="single"/>
            <w:rtl w:val="0"/>
          </w:rPr>
          <w:t xml:space="preserve">https://www.snowflake.com/en/company/overview/about-snowflake/</w:t>
        </w:r>
      </w:hyperlink>
      <w:r w:rsidDel="00000000" w:rsidR="00000000" w:rsidRPr="00000000">
        <w:rPr>
          <w:rtl w:val="0"/>
        </w:rPr>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Snowflake Data Platform? - SnapLogic, accessed on April 1, 2025, </w:t>
      </w:r>
      <w:hyperlink r:id="rId8">
        <w:r w:rsidDel="00000000" w:rsidR="00000000" w:rsidRPr="00000000">
          <w:rPr>
            <w:rFonts w:ascii="Google Sans" w:cs="Google Sans" w:eastAsia="Google Sans" w:hAnsi="Google Sans"/>
            <w:color w:val="0000ee"/>
            <w:sz w:val="24"/>
            <w:szCs w:val="24"/>
            <w:u w:val="single"/>
            <w:rtl w:val="0"/>
          </w:rPr>
          <w:t xml:space="preserve">https://www.snaplogic.com/blog/snowflake-data-platform</w:t>
        </w:r>
      </w:hyperlink>
      <w:r w:rsidDel="00000000" w:rsidR="00000000" w:rsidRPr="00000000">
        <w:rPr>
          <w:rtl w:val="0"/>
        </w:rPr>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Snowflake AI Data Cloud - Mobilize Data, Apps, and AI, accessed on April 1, 2025, </w:t>
      </w:r>
      <w:hyperlink r:id="rId9">
        <w:r w:rsidDel="00000000" w:rsidR="00000000" w:rsidRPr="00000000">
          <w:rPr>
            <w:rFonts w:ascii="Google Sans" w:cs="Google Sans" w:eastAsia="Google Sans" w:hAnsi="Google Sans"/>
            <w:color w:val="0000ee"/>
            <w:sz w:val="24"/>
            <w:szCs w:val="24"/>
            <w:u w:val="single"/>
            <w:rtl w:val="0"/>
          </w:rPr>
          <w:t xml:space="preserve">https://www.snowflake.com/en/</w:t>
        </w:r>
      </w:hyperlink>
      <w:r w:rsidDel="00000000" w:rsidR="00000000" w:rsidRPr="00000000">
        <w:rPr>
          <w:rtl w:val="0"/>
        </w:rPr>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Snowflake Platform | AI Data Cloud, accessed on April 1, 2025, </w:t>
      </w:r>
      <w:hyperlink r:id="rId10">
        <w:r w:rsidDel="00000000" w:rsidR="00000000" w:rsidRPr="00000000">
          <w:rPr>
            <w:rFonts w:ascii="Google Sans" w:cs="Google Sans" w:eastAsia="Google Sans" w:hAnsi="Google Sans"/>
            <w:color w:val="0000ee"/>
            <w:sz w:val="24"/>
            <w:szCs w:val="24"/>
            <w:u w:val="single"/>
            <w:rtl w:val="0"/>
          </w:rPr>
          <w:t xml:space="preserve">https://www.snowflake.com/en/product/platform/</w:t>
        </w:r>
      </w:hyperlink>
      <w:r w:rsidDel="00000000" w:rsidR="00000000" w:rsidRPr="00000000">
        <w:rPr>
          <w:rtl w:val="0"/>
        </w:rPr>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Data Cloud Explained - Snowflake, accessed on April 1, 2025, </w:t>
      </w:r>
      <w:hyperlink r:id="rId11">
        <w:r w:rsidDel="00000000" w:rsidR="00000000" w:rsidRPr="00000000">
          <w:rPr>
            <w:rFonts w:ascii="Google Sans" w:cs="Google Sans" w:eastAsia="Google Sans" w:hAnsi="Google Sans"/>
            <w:color w:val="0000ee"/>
            <w:sz w:val="24"/>
            <w:szCs w:val="24"/>
            <w:u w:val="single"/>
            <w:rtl w:val="0"/>
          </w:rPr>
          <w:t xml:space="preserve">https://www.snowflake.com/en/why-snowflake/what-is-data-cloud/</w:t>
        </w:r>
      </w:hyperlink>
      <w:r w:rsidDel="00000000" w:rsidR="00000000" w:rsidRPr="00000000">
        <w:rPr>
          <w:rtl w:val="0"/>
        </w:rPr>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Snowflake AI Data Cloud Reviews, Ratings &amp; Features 2025 | Gartner Peer Insights, accessed on April 1, 2025, </w:t>
      </w:r>
      <w:hyperlink r:id="rId12">
        <w:r w:rsidDel="00000000" w:rsidR="00000000" w:rsidRPr="00000000">
          <w:rPr>
            <w:rFonts w:ascii="Google Sans" w:cs="Google Sans" w:eastAsia="Google Sans" w:hAnsi="Google Sans"/>
            <w:color w:val="0000ee"/>
            <w:sz w:val="24"/>
            <w:szCs w:val="24"/>
            <w:u w:val="single"/>
            <w:rtl w:val="0"/>
          </w:rPr>
          <w:t xml:space="preserve">https://www.gartner.com/reviews/market/cloud-database-management-systems/vendor/snowflake/product/snowflake-ai-data-cloud</w:t>
        </w:r>
      </w:hyperlink>
      <w:r w:rsidDel="00000000" w:rsidR="00000000" w:rsidRPr="00000000">
        <w:rPr>
          <w:rtl w:val="0"/>
        </w:rPr>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Snowflake AI Data Cloud Reviews, Ratings &amp; Features 2025 | Gartner Peer Insights, accessed on April 1, 2025, </w:t>
      </w:r>
      <w:hyperlink r:id="rId13">
        <w:r w:rsidDel="00000000" w:rsidR="00000000" w:rsidRPr="00000000">
          <w:rPr>
            <w:rFonts w:ascii="Google Sans" w:cs="Google Sans" w:eastAsia="Google Sans" w:hAnsi="Google Sans"/>
            <w:color w:val="0000ee"/>
            <w:sz w:val="24"/>
            <w:szCs w:val="24"/>
            <w:u w:val="single"/>
            <w:rtl w:val="0"/>
          </w:rPr>
          <w:t xml:space="preserve">https://www.gartner.com/reviews/market/data-science-and-machine-learning-platforms/vendor/snowflake/product/snowflake-ai-data-cloud</w:t>
        </w:r>
      </w:hyperlink>
      <w:r w:rsidDel="00000000" w:rsidR="00000000" w:rsidRPr="00000000">
        <w:rPr>
          <w:rtl w:val="0"/>
        </w:rPr>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Snowflake Recognized as a Leader by Gartner in the Magic Quadrant, accessed on April 1, 2025, </w:t>
      </w:r>
      <w:hyperlink r:id="rId14">
        <w:r w:rsidDel="00000000" w:rsidR="00000000" w:rsidRPr="00000000">
          <w:rPr>
            <w:rFonts w:ascii="Google Sans" w:cs="Google Sans" w:eastAsia="Google Sans" w:hAnsi="Google Sans"/>
            <w:color w:val="0000ee"/>
            <w:sz w:val="24"/>
            <w:szCs w:val="24"/>
            <w:u w:val="single"/>
            <w:rtl w:val="0"/>
          </w:rPr>
          <w:t xml:space="preserve">https://www.snowflake.com/en/blog/snowflake-recognized-as-a-leader-by-gartner-third-consecutive-year-positioned-in-the-magic-quadrant-report/</w:t>
        </w:r>
      </w:hyperlink>
      <w:r w:rsidDel="00000000" w:rsidR="00000000" w:rsidRPr="00000000">
        <w:rPr>
          <w:rtl w:val="0"/>
        </w:rPr>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Snowflake Named a Leader in Gartner Magic Quadrant for Data Management Solutions for Analytics - Datanami, accessed on April 1, 2025, </w:t>
      </w:r>
      <w:hyperlink r:id="rId15">
        <w:r w:rsidDel="00000000" w:rsidR="00000000" w:rsidRPr="00000000">
          <w:rPr>
            <w:rFonts w:ascii="Google Sans" w:cs="Google Sans" w:eastAsia="Google Sans" w:hAnsi="Google Sans"/>
            <w:color w:val="0000ee"/>
            <w:sz w:val="24"/>
            <w:szCs w:val="24"/>
            <w:u w:val="single"/>
            <w:rtl w:val="0"/>
          </w:rPr>
          <w:t xml:space="preserve">https://www.bigdatawire.com/this-just-in/snowflake-named-a-leader-in-gartner-magic-quadrant-for-data-management-solutions-for-analytics/</w:t>
        </w:r>
      </w:hyperlink>
      <w:r w:rsidDel="00000000" w:rsidR="00000000" w:rsidRPr="00000000">
        <w:rPr>
          <w:rtl w:val="0"/>
        </w:rPr>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DRIVE YOUR AI WITH DATA YOU CAN TRUST - Deloitte, accessed on April 1, 2025, </w:t>
      </w:r>
      <w:hyperlink r:id="rId16">
        <w:r w:rsidDel="00000000" w:rsidR="00000000" w:rsidRPr="00000000">
          <w:rPr>
            <w:rFonts w:ascii="Google Sans" w:cs="Google Sans" w:eastAsia="Google Sans" w:hAnsi="Google Sans"/>
            <w:color w:val="0000ee"/>
            <w:sz w:val="24"/>
            <w:szCs w:val="24"/>
            <w:u w:val="single"/>
            <w:rtl w:val="0"/>
          </w:rPr>
          <w:t xml:space="preserve">https://www2.deloitte.com/content/dam/Deloitte/us/Documents/consulting/us-snowflake-eBook-v2.pdf</w:t>
        </w:r>
      </w:hyperlink>
      <w:r w:rsidDel="00000000" w:rsidR="00000000" w:rsidRPr="00000000">
        <w:rPr>
          <w:rtl w:val="0"/>
        </w:rPr>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Forrester: The Total Economic Impact™ of the Snowflake AI Data Cloud, accessed on April 1, 2025, </w:t>
      </w:r>
      <w:hyperlink r:id="rId17">
        <w:r w:rsidDel="00000000" w:rsidR="00000000" w:rsidRPr="00000000">
          <w:rPr>
            <w:rFonts w:ascii="Google Sans" w:cs="Google Sans" w:eastAsia="Google Sans" w:hAnsi="Google Sans"/>
            <w:color w:val="0000ee"/>
            <w:sz w:val="24"/>
            <w:szCs w:val="24"/>
            <w:u w:val="single"/>
            <w:rtl w:val="0"/>
          </w:rPr>
          <w:t xml:space="preserve">https://www.snowflake.com/resource/forrester-the-total-economic-impact-of-the-snowflake-ai-data-cloud/</w:t>
        </w:r>
      </w:hyperlink>
      <w:r w:rsidDel="00000000" w:rsidR="00000000" w:rsidRPr="00000000">
        <w:rPr>
          <w:rtl w:val="0"/>
        </w:rPr>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Snowflake AI Data Cloud, accessed on April 1, 2025, </w:t>
      </w:r>
      <w:hyperlink r:id="rId18">
        <w:r w:rsidDel="00000000" w:rsidR="00000000" w:rsidRPr="00000000">
          <w:rPr>
            <w:rFonts w:ascii="Google Sans" w:cs="Google Sans" w:eastAsia="Google Sans" w:hAnsi="Google Sans"/>
            <w:color w:val="0000ee"/>
            <w:sz w:val="24"/>
            <w:szCs w:val="24"/>
            <w:u w:val="single"/>
            <w:rtl w:val="0"/>
          </w:rPr>
          <w:t xml:space="preserve">https://www.snowflake.com/en/why-snowflake/</w:t>
        </w:r>
      </w:hyperlink>
      <w:r w:rsidDel="00000000" w:rsidR="00000000" w:rsidRPr="00000000">
        <w:rPr>
          <w:rtl w:val="0"/>
        </w:rPr>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Concepts &amp; Architecture | Snowflake Documentation, accessed on April 1, 2025, </w:t>
      </w:r>
      <w:hyperlink r:id="rId19">
        <w:r w:rsidDel="00000000" w:rsidR="00000000" w:rsidRPr="00000000">
          <w:rPr>
            <w:rFonts w:ascii="Google Sans" w:cs="Google Sans" w:eastAsia="Google Sans" w:hAnsi="Google Sans"/>
            <w:color w:val="0000ee"/>
            <w:sz w:val="24"/>
            <w:szCs w:val="24"/>
            <w:u w:val="single"/>
            <w:rtl w:val="0"/>
          </w:rPr>
          <w:t xml:space="preserve">https://docs.snowflake.com/en/user-guide/intro-key-concepts</w:t>
        </w:r>
      </w:hyperlink>
      <w:r w:rsidDel="00000000" w:rsidR="00000000" w:rsidRPr="00000000">
        <w:rPr>
          <w:rtl w:val="0"/>
        </w:rPr>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Architecture to Enable AI Apps, Lakehouse Analytics and More - Snowflake, accessed on April 1, 2025, </w:t>
      </w:r>
      <w:hyperlink r:id="rId20">
        <w:r w:rsidDel="00000000" w:rsidR="00000000" w:rsidRPr="00000000">
          <w:rPr>
            <w:rFonts w:ascii="Google Sans" w:cs="Google Sans" w:eastAsia="Google Sans" w:hAnsi="Google Sans"/>
            <w:color w:val="0000ee"/>
            <w:sz w:val="24"/>
            <w:szCs w:val="24"/>
            <w:u w:val="single"/>
            <w:rtl w:val="0"/>
          </w:rPr>
          <w:t xml:space="preserve">https://www.snowflake.com/en/engineering-blog/snowflake-s-data-architecture--enabling-ai-apps--next-gen-lakeho/</w:t>
        </w:r>
      </w:hyperlink>
      <w:r w:rsidDel="00000000" w:rsidR="00000000" w:rsidRPr="00000000">
        <w:rPr>
          <w:rtl w:val="0"/>
        </w:rPr>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Snowflake: One Cloud Data Platform for All Your Analytics Needs, accessed on April 1, 2025, </w:t>
      </w:r>
      <w:hyperlink r:id="rId21">
        <w:r w:rsidDel="00000000" w:rsidR="00000000" w:rsidRPr="00000000">
          <w:rPr>
            <w:rFonts w:ascii="Google Sans" w:cs="Google Sans" w:eastAsia="Google Sans" w:hAnsi="Google Sans"/>
            <w:color w:val="0000ee"/>
            <w:sz w:val="24"/>
            <w:szCs w:val="24"/>
            <w:u w:val="single"/>
            <w:rtl w:val="0"/>
          </w:rPr>
          <w:t xml:space="preserve">https://www.snowflake.com/en/resources/solution-brief/cross-region-and-cross-cloud-database-replication/</w:t>
        </w:r>
      </w:hyperlink>
      <w:r w:rsidDel="00000000" w:rsidR="00000000" w:rsidRPr="00000000">
        <w:rPr>
          <w:rtl w:val="0"/>
        </w:rPr>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Snowflake University, accessed on April 1, 2025, </w:t>
      </w:r>
      <w:hyperlink r:id="rId22">
        <w:r w:rsidDel="00000000" w:rsidR="00000000" w:rsidRPr="00000000">
          <w:rPr>
            <w:rFonts w:ascii="Google Sans" w:cs="Google Sans" w:eastAsia="Google Sans" w:hAnsi="Google Sans"/>
            <w:color w:val="0000ee"/>
            <w:sz w:val="24"/>
            <w:szCs w:val="24"/>
            <w:u w:val="single"/>
            <w:rtl w:val="0"/>
          </w:rPr>
          <w:t xml:space="preserve">https://community.snowflake.com/s/snowflake-university?ref=blog.vision.bi</w:t>
        </w:r>
      </w:hyperlink>
      <w:r w:rsidDel="00000000" w:rsidR="00000000" w:rsidRPr="00000000">
        <w:rPr>
          <w:rtl w:val="0"/>
        </w:rPr>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the Snowflake Partner Network - Login, accessed on April 1, 2025, </w:t>
      </w:r>
      <w:hyperlink r:id="rId23">
        <w:r w:rsidDel="00000000" w:rsidR="00000000" w:rsidRPr="00000000">
          <w:rPr>
            <w:rFonts w:ascii="Google Sans" w:cs="Google Sans" w:eastAsia="Google Sans" w:hAnsi="Google Sans"/>
            <w:color w:val="0000ee"/>
            <w:sz w:val="24"/>
            <w:szCs w:val="24"/>
            <w:u w:val="single"/>
            <w:rtl w:val="0"/>
          </w:rPr>
          <w:t xml:space="preserve">https://spn.snowflake.com/s/welcome</w:t>
        </w:r>
      </w:hyperlink>
      <w:r w:rsidDel="00000000" w:rsidR="00000000" w:rsidRPr="00000000">
        <w:rPr>
          <w:rtl w:val="0"/>
        </w:rPr>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Snowflake AI Data Cloud Likes &amp; Dislikes 2025 | Gartner Peer Insights, accessed on April 1, 2025, </w:t>
      </w:r>
      <w:hyperlink r:id="rId24">
        <w:r w:rsidDel="00000000" w:rsidR="00000000" w:rsidRPr="00000000">
          <w:rPr>
            <w:rFonts w:ascii="Google Sans" w:cs="Google Sans" w:eastAsia="Google Sans" w:hAnsi="Google Sans"/>
            <w:color w:val="0000ee"/>
            <w:sz w:val="24"/>
            <w:szCs w:val="24"/>
            <w:u w:val="single"/>
            <w:rtl w:val="0"/>
          </w:rPr>
          <w:t xml:space="preserve">https://www.gartner.com/reviews/market/cloud-database-management-systems/vendor/snowflake/product/snowflake-ai-data-cloud/likes-dislikes</w:t>
        </w:r>
      </w:hyperlink>
      <w:r w:rsidDel="00000000" w:rsidR="00000000" w:rsidRPr="00000000">
        <w:rPr>
          <w:rtl w:val="0"/>
        </w:rPr>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Collaboration Delivers Higher Value - Snowflake, accessed on April 1, 2025, </w:t>
      </w:r>
      <w:hyperlink r:id="rId25">
        <w:r w:rsidDel="00000000" w:rsidR="00000000" w:rsidRPr="00000000">
          <w:rPr>
            <w:rFonts w:ascii="Google Sans" w:cs="Google Sans" w:eastAsia="Google Sans" w:hAnsi="Google Sans"/>
            <w:color w:val="0000ee"/>
            <w:sz w:val="24"/>
            <w:szCs w:val="24"/>
            <w:u w:val="single"/>
            <w:rtl w:val="0"/>
          </w:rPr>
          <w:t xml:space="preserve">https://www.snowflake.com/guides/data-collaboration-delivers-higher-value/</w:t>
        </w:r>
      </w:hyperlink>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Homepage - Snowflake, accessed on April 1, 2025, </w:t>
      </w:r>
      <w:hyperlink r:id="rId26">
        <w:r w:rsidDel="00000000" w:rsidR="00000000" w:rsidRPr="00000000">
          <w:rPr>
            <w:rFonts w:ascii="Google Sans" w:cs="Google Sans" w:eastAsia="Google Sans" w:hAnsi="Google Sans"/>
            <w:color w:val="0000ee"/>
            <w:sz w:val="24"/>
            <w:szCs w:val="24"/>
            <w:u w:val="single"/>
            <w:rtl w:val="0"/>
          </w:rPr>
          <w:t xml:space="preserve">http://learn.snowflake.com/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snowflake.com/en/engineering-blog/snowflake-s-data-architecture--enabling-ai-apps--next-gen-lakeho/" TargetMode="External"/><Relationship Id="rId22" Type="http://schemas.openxmlformats.org/officeDocument/2006/relationships/hyperlink" Target="https://community.snowflake.com/s/snowflake-university?ref=blog.vision.bi" TargetMode="External"/><Relationship Id="rId21" Type="http://schemas.openxmlformats.org/officeDocument/2006/relationships/hyperlink" Target="https://www.snowflake.com/en/resources/solution-brief/cross-region-and-cross-cloud-database-replication/" TargetMode="External"/><Relationship Id="rId24" Type="http://schemas.openxmlformats.org/officeDocument/2006/relationships/hyperlink" Target="https://www.gartner.com/reviews/market/cloud-database-management-systems/vendor/snowflake/product/snowflake-ai-data-cloud/likes-dislikes" TargetMode="External"/><Relationship Id="rId23" Type="http://schemas.openxmlformats.org/officeDocument/2006/relationships/hyperlink" Target="https://spn.snowflake.com/s/welcom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nowflake.com/en/" TargetMode="External"/><Relationship Id="rId26" Type="http://schemas.openxmlformats.org/officeDocument/2006/relationships/hyperlink" Target="http://learn.snowflake.com/" TargetMode="External"/><Relationship Id="rId25" Type="http://schemas.openxmlformats.org/officeDocument/2006/relationships/hyperlink" Target="https://www.snowflake.com/guides/data-collaboration-delivers-higher-value/" TargetMode="External"/><Relationship Id="rId5" Type="http://schemas.openxmlformats.org/officeDocument/2006/relationships/styles" Target="styles.xml"/><Relationship Id="rId6" Type="http://schemas.openxmlformats.org/officeDocument/2006/relationships/hyperlink" Target="https://www.snowflake.com/trending/introduction-data-cloud/" TargetMode="External"/><Relationship Id="rId7" Type="http://schemas.openxmlformats.org/officeDocument/2006/relationships/hyperlink" Target="https://www.snowflake.com/en/company/overview/about-snowflake/" TargetMode="External"/><Relationship Id="rId8" Type="http://schemas.openxmlformats.org/officeDocument/2006/relationships/hyperlink" Target="https://www.snaplogic.com/blog/snowflake-data-platform" TargetMode="External"/><Relationship Id="rId11" Type="http://schemas.openxmlformats.org/officeDocument/2006/relationships/hyperlink" Target="https://www.snowflake.com/en/why-snowflake/what-is-data-cloud/" TargetMode="External"/><Relationship Id="rId10" Type="http://schemas.openxmlformats.org/officeDocument/2006/relationships/hyperlink" Target="https://www.snowflake.com/en/product/platform/" TargetMode="External"/><Relationship Id="rId13" Type="http://schemas.openxmlformats.org/officeDocument/2006/relationships/hyperlink" Target="https://www.gartner.com/reviews/market/data-science-and-machine-learning-platforms/vendor/snowflake/product/snowflake-ai-data-cloud" TargetMode="External"/><Relationship Id="rId12" Type="http://schemas.openxmlformats.org/officeDocument/2006/relationships/hyperlink" Target="https://www.gartner.com/reviews/market/cloud-database-management-systems/vendor/snowflake/product/snowflake-ai-data-cloud" TargetMode="External"/><Relationship Id="rId15" Type="http://schemas.openxmlformats.org/officeDocument/2006/relationships/hyperlink" Target="https://www.bigdatawire.com/this-just-in/snowflake-named-a-leader-in-gartner-magic-quadrant-for-data-management-solutions-for-analytics/" TargetMode="External"/><Relationship Id="rId14" Type="http://schemas.openxmlformats.org/officeDocument/2006/relationships/hyperlink" Target="https://www.snowflake.com/en/blog/snowflake-recognized-as-a-leader-by-gartner-third-consecutive-year-positioned-in-the-magic-quadrant-report/" TargetMode="External"/><Relationship Id="rId17" Type="http://schemas.openxmlformats.org/officeDocument/2006/relationships/hyperlink" Target="https://www.snowflake.com/resource/forrester-the-total-economic-impact-of-the-snowflake-ai-data-cloud/" TargetMode="External"/><Relationship Id="rId16" Type="http://schemas.openxmlformats.org/officeDocument/2006/relationships/hyperlink" Target="https://www2.deloitte.com/content/dam/Deloitte/us/Documents/consulting/us-snowflake-eBook-v2.pdf" TargetMode="External"/><Relationship Id="rId19" Type="http://schemas.openxmlformats.org/officeDocument/2006/relationships/hyperlink" Target="https://docs.snowflake.com/en/user-guide/intro-key-concepts" TargetMode="External"/><Relationship Id="rId18" Type="http://schemas.openxmlformats.org/officeDocument/2006/relationships/hyperlink" Target="https://www.snowflake.com/en/why-snowflak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